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C8" w:rsidRPr="0015121D" w:rsidRDefault="008E074B" w:rsidP="008E074B">
      <w:pPr>
        <w:pStyle w:val="Heading1"/>
        <w:spacing w:before="240" w:after="120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15121D">
        <w:rPr>
          <w:rFonts w:ascii="Times New Roman" w:hAnsi="Times New Roman" w:cs="Times New Roman"/>
          <w:color w:val="000000" w:themeColor="text1"/>
          <w:u w:val="single"/>
        </w:rPr>
        <w:t>BIO-DATA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2410"/>
        <w:gridCol w:w="3263"/>
        <w:gridCol w:w="2616"/>
      </w:tblGrid>
      <w:tr w:rsidR="005846F9" w:rsidRPr="0015121D" w:rsidTr="00DF6BB3">
        <w:trPr>
          <w:gridBefore w:val="3"/>
          <w:wBefore w:w="6400" w:type="dxa"/>
          <w:trHeight w:val="1815"/>
          <w:jc w:val="right"/>
        </w:trPr>
        <w:tc>
          <w:tcPr>
            <w:tcW w:w="2616" w:type="dxa"/>
          </w:tcPr>
          <w:p w:rsidR="005846F9" w:rsidRPr="0015121D" w:rsidRDefault="00BE4F81" w:rsidP="005846F9">
            <w:pPr>
              <w:rPr>
                <w:rFonts w:ascii="Times New Roman" w:hAnsi="Times New Roman" w:cs="Times New Roman"/>
              </w:rPr>
            </w:pPr>
            <w:r w:rsidRPr="0015121D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000125" cy="1000125"/>
                  <wp:effectExtent l="0" t="0" r="9525" b="9525"/>
                  <wp:docPr id="1" name="Picture 1" descr="https://fcrit.ac.in/cdn/faculty/1525943908-step0001.8.jpg_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crit.ac.in/cdn/faculty/1525943908-step0001.8.jpg_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74B" w:rsidRPr="0015121D" w:rsidTr="00DF6BB3">
        <w:tblPrEx>
          <w:jc w:val="left"/>
        </w:tblPrEx>
        <w:tc>
          <w:tcPr>
            <w:tcW w:w="727" w:type="dxa"/>
          </w:tcPr>
          <w:p w:rsidR="008E074B" w:rsidRPr="0015121D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2410" w:type="dxa"/>
          </w:tcPr>
          <w:p w:rsidR="008E074B" w:rsidRPr="0015121D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</w:t>
            </w:r>
          </w:p>
        </w:tc>
        <w:tc>
          <w:tcPr>
            <w:tcW w:w="5879" w:type="dxa"/>
            <w:gridSpan w:val="2"/>
          </w:tcPr>
          <w:p w:rsidR="008E074B" w:rsidRPr="0015121D" w:rsidRDefault="00425545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121D">
              <w:rPr>
                <w:rFonts w:ascii="Times New Roman" w:hAnsi="Times New Roman" w:cs="Times New Roman"/>
              </w:rPr>
              <w:t>Kamlesh</w:t>
            </w:r>
            <w:proofErr w:type="spellEnd"/>
            <w:r w:rsidRPr="00151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21D">
              <w:rPr>
                <w:rFonts w:ascii="Times New Roman" w:hAnsi="Times New Roman" w:cs="Times New Roman"/>
              </w:rPr>
              <w:t>Shivram</w:t>
            </w:r>
            <w:proofErr w:type="spellEnd"/>
            <w:r w:rsidRPr="00151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21D">
              <w:rPr>
                <w:rFonts w:ascii="Times New Roman" w:hAnsi="Times New Roman" w:cs="Times New Roman"/>
              </w:rPr>
              <w:t>Sasane</w:t>
            </w:r>
            <w:proofErr w:type="spellEnd"/>
          </w:p>
        </w:tc>
      </w:tr>
      <w:tr w:rsidR="008E074B" w:rsidRPr="0015121D" w:rsidTr="00DF6BB3">
        <w:tblPrEx>
          <w:jc w:val="left"/>
        </w:tblPrEx>
        <w:tc>
          <w:tcPr>
            <w:tcW w:w="727" w:type="dxa"/>
          </w:tcPr>
          <w:p w:rsidR="008E074B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E074B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8E074B" w:rsidRPr="0015121D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Residential Address</w:t>
            </w:r>
          </w:p>
        </w:tc>
        <w:tc>
          <w:tcPr>
            <w:tcW w:w="5879" w:type="dxa"/>
            <w:gridSpan w:val="2"/>
          </w:tcPr>
          <w:p w:rsidR="008E074B" w:rsidRPr="0015121D" w:rsidRDefault="005D4A2F" w:rsidP="005D4A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Nerul</w:t>
            </w:r>
            <w:proofErr w:type="spellEnd"/>
            <w:r w:rsidR="00412F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2F34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="00412F34">
              <w:rPr>
                <w:rFonts w:ascii="Times New Roman" w:hAnsi="Times New Roman" w:cs="Times New Roman"/>
                <w:sz w:val="24"/>
                <w:szCs w:val="24"/>
              </w:rPr>
              <w:t xml:space="preserve"> Mumbai. 400706</w:t>
            </w:r>
          </w:p>
        </w:tc>
      </w:tr>
      <w:tr w:rsidR="008E074B" w:rsidRPr="0015121D" w:rsidTr="00DF6BB3">
        <w:tblPrEx>
          <w:jc w:val="left"/>
        </w:tblPrEx>
        <w:tc>
          <w:tcPr>
            <w:tcW w:w="727" w:type="dxa"/>
          </w:tcPr>
          <w:p w:rsidR="008E074B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8E074B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8E074B" w:rsidRPr="0015121D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 of birth</w:t>
            </w:r>
          </w:p>
        </w:tc>
        <w:tc>
          <w:tcPr>
            <w:tcW w:w="5879" w:type="dxa"/>
            <w:gridSpan w:val="2"/>
          </w:tcPr>
          <w:p w:rsidR="008E074B" w:rsidRPr="0015121D" w:rsidRDefault="00412F34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412F3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May</w:t>
            </w:r>
            <w:r w:rsidR="00A5571E">
              <w:rPr>
                <w:rFonts w:ascii="Times New Roman" w:hAnsi="Times New Roman" w:cs="Times New Roman"/>
              </w:rPr>
              <w:t xml:space="preserve"> 1986</w:t>
            </w:r>
          </w:p>
        </w:tc>
      </w:tr>
      <w:tr w:rsidR="008E074B" w:rsidRPr="0015121D" w:rsidTr="00DF6BB3">
        <w:tblPrEx>
          <w:jc w:val="left"/>
        </w:tblPrEx>
        <w:tc>
          <w:tcPr>
            <w:tcW w:w="727" w:type="dxa"/>
          </w:tcPr>
          <w:p w:rsidR="008E074B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="008E074B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8E074B" w:rsidRPr="0015121D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Experience</w:t>
            </w:r>
          </w:p>
        </w:tc>
        <w:tc>
          <w:tcPr>
            <w:tcW w:w="5879" w:type="dxa"/>
            <w:gridSpan w:val="2"/>
          </w:tcPr>
          <w:p w:rsidR="008E074B" w:rsidRPr="0015121D" w:rsidRDefault="00CF5C9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4B42F7" w:rsidRPr="0015121D">
              <w:rPr>
                <w:rFonts w:ascii="Times New Roman" w:hAnsi="Times New Roman" w:cs="Times New Roman"/>
                <w:color w:val="000000" w:themeColor="text1"/>
              </w:rPr>
              <w:t xml:space="preserve"> Years</w:t>
            </w:r>
          </w:p>
        </w:tc>
      </w:tr>
      <w:tr w:rsidR="003764C0" w:rsidRPr="0015121D" w:rsidTr="00DF6BB3">
        <w:tblPrEx>
          <w:jc w:val="left"/>
        </w:tblPrEx>
        <w:tc>
          <w:tcPr>
            <w:tcW w:w="727" w:type="dxa"/>
          </w:tcPr>
          <w:p w:rsidR="003764C0" w:rsidRPr="0015121D" w:rsidRDefault="003764C0" w:rsidP="003764C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proofErr w:type="spellEnd"/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3764C0" w:rsidRPr="0015121D" w:rsidRDefault="003764C0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Teaching</w:t>
            </w:r>
          </w:p>
        </w:tc>
        <w:tc>
          <w:tcPr>
            <w:tcW w:w="5879" w:type="dxa"/>
            <w:gridSpan w:val="2"/>
          </w:tcPr>
          <w:p w:rsidR="003764C0" w:rsidRPr="0015121D" w:rsidRDefault="0004198B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CF5C98">
              <w:rPr>
                <w:rFonts w:ascii="Times New Roman" w:hAnsi="Times New Roman" w:cs="Times New Roman"/>
                <w:color w:val="000000" w:themeColor="text1"/>
              </w:rPr>
              <w:t>.5</w:t>
            </w:r>
            <w:r w:rsidR="004B42F7" w:rsidRPr="0015121D">
              <w:rPr>
                <w:rFonts w:ascii="Times New Roman" w:hAnsi="Times New Roman" w:cs="Times New Roman"/>
                <w:color w:val="000000" w:themeColor="text1"/>
              </w:rPr>
              <w:t xml:space="preserve"> years</w:t>
            </w:r>
          </w:p>
        </w:tc>
      </w:tr>
      <w:tr w:rsidR="003764C0" w:rsidRPr="0015121D" w:rsidTr="00DF6BB3">
        <w:tblPrEx>
          <w:jc w:val="left"/>
        </w:tblPrEx>
        <w:tc>
          <w:tcPr>
            <w:tcW w:w="727" w:type="dxa"/>
          </w:tcPr>
          <w:p w:rsidR="003764C0" w:rsidRPr="0015121D" w:rsidRDefault="003764C0" w:rsidP="003764C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ii.</w:t>
            </w:r>
          </w:p>
        </w:tc>
        <w:tc>
          <w:tcPr>
            <w:tcW w:w="2410" w:type="dxa"/>
          </w:tcPr>
          <w:p w:rsidR="003764C0" w:rsidRPr="0015121D" w:rsidRDefault="003764C0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Industrial</w:t>
            </w:r>
          </w:p>
        </w:tc>
        <w:tc>
          <w:tcPr>
            <w:tcW w:w="5879" w:type="dxa"/>
            <w:gridSpan w:val="2"/>
          </w:tcPr>
          <w:p w:rsidR="003764C0" w:rsidRPr="0015121D" w:rsidRDefault="004B42F7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color w:val="000000" w:themeColor="text1"/>
              </w:rPr>
              <w:t>0.5 years</w:t>
            </w:r>
          </w:p>
        </w:tc>
      </w:tr>
      <w:tr w:rsidR="00506E28" w:rsidRPr="0015121D" w:rsidTr="00DF6BB3">
        <w:tblPrEx>
          <w:jc w:val="left"/>
        </w:tblPrEx>
        <w:tc>
          <w:tcPr>
            <w:tcW w:w="727" w:type="dxa"/>
            <w:vMerge w:val="restart"/>
          </w:tcPr>
          <w:p w:rsidR="00506E28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="00506E28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506E28" w:rsidRPr="0015121D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Qualifications</w:t>
            </w:r>
          </w:p>
        </w:tc>
        <w:tc>
          <w:tcPr>
            <w:tcW w:w="5879" w:type="dxa"/>
            <w:gridSpan w:val="2"/>
          </w:tcPr>
          <w:p w:rsidR="00506E28" w:rsidRPr="0015121D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15121D" w:rsidTr="00DF6BB3">
        <w:tblPrEx>
          <w:jc w:val="left"/>
        </w:tblPrEx>
        <w:tc>
          <w:tcPr>
            <w:tcW w:w="727" w:type="dxa"/>
            <w:vMerge/>
          </w:tcPr>
          <w:p w:rsidR="00506E28" w:rsidRPr="0015121D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289" w:type="dxa"/>
            <w:gridSpan w:val="3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2"/>
              <w:gridCol w:w="681"/>
              <w:gridCol w:w="2252"/>
              <w:gridCol w:w="2282"/>
              <w:gridCol w:w="1866"/>
            </w:tblGrid>
            <w:tr w:rsidR="00506E28" w:rsidRPr="0015121D" w:rsidTr="00A50D1D">
              <w:trPr>
                <w:jc w:val="center"/>
              </w:trPr>
              <w:tc>
                <w:tcPr>
                  <w:tcW w:w="1018" w:type="dxa"/>
                </w:tcPr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Exam Passed</w:t>
                  </w:r>
                </w:p>
              </w:tc>
              <w:tc>
                <w:tcPr>
                  <w:tcW w:w="676" w:type="dxa"/>
                </w:tcPr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527" w:type="dxa"/>
                </w:tcPr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Institution/ University</w:t>
                  </w:r>
                </w:p>
              </w:tc>
              <w:tc>
                <w:tcPr>
                  <w:tcW w:w="2208" w:type="dxa"/>
                </w:tcPr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Branch/Specialization</w:t>
                  </w:r>
                </w:p>
              </w:tc>
              <w:tc>
                <w:tcPr>
                  <w:tcW w:w="1770" w:type="dxa"/>
                </w:tcPr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Percentage/CGPI</w:t>
                  </w:r>
                </w:p>
              </w:tc>
            </w:tr>
            <w:tr w:rsidR="00506E28" w:rsidRPr="0015121D" w:rsidTr="00A50D1D">
              <w:trPr>
                <w:jc w:val="center"/>
              </w:trPr>
              <w:tc>
                <w:tcPr>
                  <w:tcW w:w="1018" w:type="dxa"/>
                </w:tcPr>
                <w:p w:rsidR="00506E28" w:rsidRPr="0015121D" w:rsidRDefault="00425545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M. E</w:t>
                  </w:r>
                </w:p>
              </w:tc>
              <w:tc>
                <w:tcPr>
                  <w:tcW w:w="676" w:type="dxa"/>
                </w:tcPr>
                <w:p w:rsidR="00506E28" w:rsidRPr="0015121D" w:rsidRDefault="0015121D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2014</w:t>
                  </w:r>
                </w:p>
              </w:tc>
              <w:tc>
                <w:tcPr>
                  <w:tcW w:w="2527" w:type="dxa"/>
                </w:tcPr>
                <w:p w:rsidR="00506E28" w:rsidRPr="0015121D" w:rsidRDefault="00425545" w:rsidP="00425545">
                  <w:pPr>
                    <w:tabs>
                      <w:tab w:val="left" w:pos="1800"/>
                      <w:tab w:val="left" w:pos="2340"/>
                      <w:tab w:val="left" w:pos="2520"/>
                    </w:tabs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 xml:space="preserve">FCRIT, </w:t>
                  </w:r>
                  <w:proofErr w:type="spellStart"/>
                  <w:r w:rsidRPr="0015121D">
                    <w:rPr>
                      <w:rFonts w:ascii="Times New Roman" w:hAnsi="Times New Roman" w:cs="Times New Roman"/>
                    </w:rPr>
                    <w:t>Vashi</w:t>
                  </w:r>
                  <w:proofErr w:type="spellEnd"/>
                  <w:r w:rsidRPr="0015121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208" w:type="dxa"/>
                </w:tcPr>
                <w:p w:rsidR="00506E28" w:rsidRPr="0015121D" w:rsidRDefault="00425545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M/c Design</w:t>
                  </w:r>
                </w:p>
              </w:tc>
              <w:tc>
                <w:tcPr>
                  <w:tcW w:w="1770" w:type="dxa"/>
                </w:tcPr>
                <w:p w:rsidR="00506E28" w:rsidRPr="0015121D" w:rsidRDefault="00425545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62.97%</w:t>
                  </w:r>
                </w:p>
              </w:tc>
            </w:tr>
            <w:tr w:rsidR="00425545" w:rsidRPr="0015121D" w:rsidTr="00A50D1D">
              <w:trPr>
                <w:jc w:val="center"/>
              </w:trPr>
              <w:tc>
                <w:tcPr>
                  <w:tcW w:w="1018" w:type="dxa"/>
                </w:tcPr>
                <w:p w:rsidR="00425545" w:rsidRPr="0015121D" w:rsidRDefault="00425545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B. E.</w:t>
                  </w:r>
                </w:p>
              </w:tc>
              <w:tc>
                <w:tcPr>
                  <w:tcW w:w="676" w:type="dxa"/>
                </w:tcPr>
                <w:p w:rsidR="00425545" w:rsidRPr="0015121D" w:rsidRDefault="0015121D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2007</w:t>
                  </w:r>
                </w:p>
              </w:tc>
              <w:tc>
                <w:tcPr>
                  <w:tcW w:w="2527" w:type="dxa"/>
                </w:tcPr>
                <w:p w:rsidR="00425545" w:rsidRPr="0015121D" w:rsidRDefault="00425545" w:rsidP="00A5067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 xml:space="preserve">FCRIT, </w:t>
                  </w:r>
                  <w:proofErr w:type="spellStart"/>
                  <w:r w:rsidRPr="0015121D">
                    <w:rPr>
                      <w:rFonts w:ascii="Times New Roman" w:hAnsi="Times New Roman" w:cs="Times New Roman"/>
                    </w:rPr>
                    <w:t>Vashi</w:t>
                  </w:r>
                  <w:proofErr w:type="spellEnd"/>
                </w:p>
              </w:tc>
              <w:tc>
                <w:tcPr>
                  <w:tcW w:w="2208" w:type="dxa"/>
                </w:tcPr>
                <w:p w:rsidR="00425545" w:rsidRPr="0015121D" w:rsidRDefault="00425545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Mechanical Engineering</w:t>
                  </w:r>
                </w:p>
              </w:tc>
              <w:tc>
                <w:tcPr>
                  <w:tcW w:w="1770" w:type="dxa"/>
                </w:tcPr>
                <w:p w:rsidR="00425545" w:rsidRPr="0015121D" w:rsidRDefault="00425545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61.8%</w:t>
                  </w:r>
                </w:p>
              </w:tc>
            </w:tr>
          </w:tbl>
          <w:p w:rsidR="00506E28" w:rsidRPr="0015121D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15121D" w:rsidTr="00DF6BB3">
        <w:tblPrEx>
          <w:jc w:val="left"/>
        </w:tblPrEx>
        <w:tc>
          <w:tcPr>
            <w:tcW w:w="727" w:type="dxa"/>
            <w:vMerge w:val="restart"/>
          </w:tcPr>
          <w:p w:rsidR="00506E28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="00506E28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289" w:type="dxa"/>
            <w:gridSpan w:val="3"/>
          </w:tcPr>
          <w:p w:rsidR="00506E28" w:rsidRPr="0015121D" w:rsidRDefault="00506E28" w:rsidP="00A50D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Employment Record </w:t>
            </w:r>
          </w:p>
        </w:tc>
      </w:tr>
      <w:tr w:rsidR="00506E28" w:rsidRPr="0015121D" w:rsidTr="00DF6BB3">
        <w:tblPrEx>
          <w:jc w:val="left"/>
        </w:tblPrEx>
        <w:tc>
          <w:tcPr>
            <w:tcW w:w="727" w:type="dxa"/>
            <w:vMerge/>
          </w:tcPr>
          <w:p w:rsidR="00506E28" w:rsidRPr="0015121D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28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2"/>
              <w:gridCol w:w="2770"/>
              <w:gridCol w:w="2601"/>
            </w:tblGrid>
            <w:tr w:rsidR="00506E28" w:rsidRPr="0015121D" w:rsidTr="001D7585">
              <w:tc>
                <w:tcPr>
                  <w:tcW w:w="2731" w:type="dxa"/>
                </w:tcPr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Institution</w:t>
                  </w:r>
                </w:p>
              </w:tc>
              <w:tc>
                <w:tcPr>
                  <w:tcW w:w="2826" w:type="dxa"/>
                </w:tcPr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Year</w:t>
                  </w:r>
                </w:p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(From                         To)</w:t>
                  </w:r>
                </w:p>
              </w:tc>
              <w:tc>
                <w:tcPr>
                  <w:tcW w:w="2637" w:type="dxa"/>
                </w:tcPr>
                <w:p w:rsidR="00506E28" w:rsidRPr="0015121D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Designation</w:t>
                  </w:r>
                </w:p>
              </w:tc>
            </w:tr>
            <w:tr w:rsidR="00506E28" w:rsidRPr="0015121D" w:rsidTr="001D7585">
              <w:tc>
                <w:tcPr>
                  <w:tcW w:w="2731" w:type="dxa"/>
                </w:tcPr>
                <w:p w:rsidR="00506E28" w:rsidRPr="0015121D" w:rsidRDefault="00C6111D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Fr. C. Rodrigues Institute of Technology, </w:t>
                  </w:r>
                  <w:proofErr w:type="spellStart"/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Vashi</w:t>
                  </w:r>
                  <w:proofErr w:type="spellEnd"/>
                </w:p>
              </w:tc>
              <w:tc>
                <w:tcPr>
                  <w:tcW w:w="2826" w:type="dxa"/>
                </w:tcPr>
                <w:p w:rsidR="00506E28" w:rsidRPr="0015121D" w:rsidRDefault="00C6111D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Nov 2007 till date</w:t>
                  </w:r>
                </w:p>
              </w:tc>
              <w:tc>
                <w:tcPr>
                  <w:tcW w:w="2637" w:type="dxa"/>
                </w:tcPr>
                <w:p w:rsidR="00506E28" w:rsidRPr="0015121D" w:rsidRDefault="00C6111D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Assistant Professor</w:t>
                  </w:r>
                </w:p>
              </w:tc>
            </w:tr>
            <w:tr w:rsidR="00C6111D" w:rsidRPr="0015121D" w:rsidTr="001D7585">
              <w:tc>
                <w:tcPr>
                  <w:tcW w:w="2731" w:type="dxa"/>
                </w:tcPr>
                <w:p w:rsidR="00C6111D" w:rsidRPr="0015121D" w:rsidRDefault="00C6111D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RPG,Cables</w:t>
                  </w:r>
                  <w:proofErr w:type="spellEnd"/>
                </w:p>
              </w:tc>
              <w:tc>
                <w:tcPr>
                  <w:tcW w:w="2826" w:type="dxa"/>
                </w:tcPr>
                <w:p w:rsidR="00C6111D" w:rsidRPr="0015121D" w:rsidRDefault="00C6111D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Jun 2007 – Nov 2007</w:t>
                  </w:r>
                </w:p>
              </w:tc>
              <w:tc>
                <w:tcPr>
                  <w:tcW w:w="2637" w:type="dxa"/>
                </w:tcPr>
                <w:p w:rsidR="00C6111D" w:rsidRPr="0015121D" w:rsidRDefault="00C6111D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Management Trainee</w:t>
                  </w:r>
                </w:p>
              </w:tc>
            </w:tr>
          </w:tbl>
          <w:p w:rsidR="00506E28" w:rsidRPr="0015121D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15121D" w:rsidTr="00DF6BB3">
        <w:tblPrEx>
          <w:jc w:val="left"/>
        </w:tblPrEx>
        <w:tc>
          <w:tcPr>
            <w:tcW w:w="727" w:type="dxa"/>
            <w:vMerge w:val="restart"/>
          </w:tcPr>
          <w:p w:rsidR="00506E28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="00506E28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289" w:type="dxa"/>
            <w:gridSpan w:val="3"/>
          </w:tcPr>
          <w:p w:rsidR="00506E28" w:rsidRPr="0015121D" w:rsidRDefault="00A50672" w:rsidP="00A5067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Subjects Taught at UG level</w:t>
            </w:r>
          </w:p>
        </w:tc>
      </w:tr>
      <w:tr w:rsidR="00506E28" w:rsidRPr="0015121D" w:rsidTr="00DF6BB3">
        <w:tblPrEx>
          <w:jc w:val="left"/>
        </w:tblPrEx>
        <w:tc>
          <w:tcPr>
            <w:tcW w:w="727" w:type="dxa"/>
            <w:vMerge/>
          </w:tcPr>
          <w:p w:rsidR="00506E28" w:rsidRPr="0015121D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289" w:type="dxa"/>
            <w:gridSpan w:val="3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7"/>
              <w:gridCol w:w="3906"/>
              <w:gridCol w:w="2174"/>
            </w:tblGrid>
            <w:tr w:rsidR="00506E28" w:rsidRPr="0015121D" w:rsidTr="00151898">
              <w:trPr>
                <w:jc w:val="center"/>
              </w:trPr>
              <w:tc>
                <w:tcPr>
                  <w:tcW w:w="6957" w:type="dxa"/>
                  <w:gridSpan w:val="3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506E28" w:rsidRPr="0015121D" w:rsidRDefault="00506E28" w:rsidP="008E074B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06E28" w:rsidRPr="0015121D" w:rsidTr="00151898">
              <w:trPr>
                <w:jc w:val="center"/>
              </w:trPr>
              <w:tc>
                <w:tcPr>
                  <w:tcW w:w="877" w:type="dxa"/>
                  <w:tcBorders>
                    <w:top w:val="single" w:sz="4" w:space="0" w:color="000000" w:themeColor="text1"/>
                  </w:tcBorders>
                </w:tcPr>
                <w:p w:rsidR="00506E28" w:rsidRPr="0015121D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 w:themeColor="text1"/>
                  </w:tcBorders>
                </w:tcPr>
                <w:p w:rsidR="00506E28" w:rsidRPr="0015121D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Name of Subject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 w:themeColor="text1"/>
                  </w:tcBorders>
                </w:tcPr>
                <w:p w:rsidR="00506E28" w:rsidRPr="0015121D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Semester</w:t>
                  </w:r>
                </w:p>
              </w:tc>
            </w:tr>
            <w:tr w:rsidR="00506E28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506E28" w:rsidRPr="0015121D" w:rsidRDefault="00506E28" w:rsidP="00471D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506E28" w:rsidRPr="0015121D" w:rsidRDefault="00471D55" w:rsidP="00471D55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Automobile Engineering-I</w:t>
                  </w:r>
                </w:p>
              </w:tc>
              <w:tc>
                <w:tcPr>
                  <w:tcW w:w="2174" w:type="dxa"/>
                </w:tcPr>
                <w:p w:rsidR="00506E28" w:rsidRPr="0015121D" w:rsidRDefault="00556ADC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VII</w:t>
                  </w:r>
                </w:p>
              </w:tc>
            </w:tr>
            <w:tr w:rsidR="00471D55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471D55" w:rsidRPr="0015121D" w:rsidRDefault="00471D55" w:rsidP="00471D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471D55" w:rsidRPr="0015121D" w:rsidRDefault="00471D55" w:rsidP="00471D55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Automobile Engineering-II</w:t>
                  </w:r>
                </w:p>
              </w:tc>
              <w:tc>
                <w:tcPr>
                  <w:tcW w:w="2174" w:type="dxa"/>
                </w:tcPr>
                <w:p w:rsidR="00471D55" w:rsidRPr="0015121D" w:rsidRDefault="00556ADC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VIII</w:t>
                  </w:r>
                </w:p>
              </w:tc>
            </w:tr>
            <w:tr w:rsidR="00471D55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471D55" w:rsidRPr="0015121D" w:rsidRDefault="00471D55" w:rsidP="00471D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471D55" w:rsidRPr="0015121D" w:rsidRDefault="00471D55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5121D">
                    <w:rPr>
                      <w:rFonts w:ascii="Times New Roman" w:hAnsi="Times New Roman" w:cs="Times New Roman"/>
                      <w:color w:val="000000" w:themeColor="text1"/>
                    </w:rPr>
                    <w:t>E</w:t>
                  </w:r>
                  <w:r w:rsidRPr="0015121D">
                    <w:rPr>
                      <w:rFonts w:ascii="Times New Roman" w:hAnsi="Times New Roman" w:cs="Times New Roman"/>
                    </w:rPr>
                    <w:t>-commerce and Industrial finance</w:t>
                  </w:r>
                </w:p>
              </w:tc>
              <w:tc>
                <w:tcPr>
                  <w:tcW w:w="2174" w:type="dxa"/>
                </w:tcPr>
                <w:p w:rsidR="00471D55" w:rsidRPr="0015121D" w:rsidRDefault="00556ADC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</w:t>
                  </w:r>
                </w:p>
              </w:tc>
            </w:tr>
            <w:tr w:rsidR="00471D55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471D55" w:rsidRPr="0015121D" w:rsidRDefault="00471D55" w:rsidP="00471D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471D55" w:rsidRPr="0015121D" w:rsidRDefault="00471D55" w:rsidP="00471D55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rPr>
                      <w:rFonts w:ascii="Times New Roman" w:hAnsi="Times New Roman" w:cs="Times New Roman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Mechanical measurement and Metrology</w:t>
                  </w:r>
                </w:p>
              </w:tc>
              <w:tc>
                <w:tcPr>
                  <w:tcW w:w="2174" w:type="dxa"/>
                </w:tcPr>
                <w:p w:rsidR="00471D55" w:rsidRPr="0015121D" w:rsidRDefault="00556ADC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</w:t>
                  </w:r>
                </w:p>
              </w:tc>
            </w:tr>
            <w:tr w:rsidR="00471D55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471D55" w:rsidRPr="0015121D" w:rsidRDefault="00471D55" w:rsidP="00471D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471D55" w:rsidRPr="0015121D" w:rsidRDefault="00471D55" w:rsidP="00471D55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Piping Engineering</w:t>
                  </w:r>
                </w:p>
              </w:tc>
              <w:tc>
                <w:tcPr>
                  <w:tcW w:w="2174" w:type="dxa"/>
                </w:tcPr>
                <w:p w:rsidR="00471D55" w:rsidRPr="0015121D" w:rsidRDefault="00556ADC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VIII</w:t>
                  </w:r>
                </w:p>
              </w:tc>
            </w:tr>
            <w:tr w:rsidR="00471D55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471D55" w:rsidRPr="0015121D" w:rsidRDefault="00471D55" w:rsidP="00471D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471D55" w:rsidRPr="0015121D" w:rsidRDefault="00471D55" w:rsidP="00471D55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Internal combustion Engines</w:t>
                  </w:r>
                </w:p>
              </w:tc>
              <w:tc>
                <w:tcPr>
                  <w:tcW w:w="2174" w:type="dxa"/>
                </w:tcPr>
                <w:p w:rsidR="00471D55" w:rsidRPr="0015121D" w:rsidRDefault="00556ADC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</w:t>
                  </w:r>
                </w:p>
              </w:tc>
            </w:tr>
            <w:tr w:rsidR="00471D55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471D55" w:rsidRPr="0015121D" w:rsidRDefault="00471D55" w:rsidP="00471D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471D55" w:rsidRPr="0015121D" w:rsidRDefault="00471D55" w:rsidP="00471D55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 w:rsidRPr="0015121D">
                    <w:rPr>
                      <w:rFonts w:ascii="Times New Roman" w:hAnsi="Times New Roman" w:cs="Times New Roman"/>
                    </w:rPr>
                    <w:t>Industrial Engineering and Managemen</w:t>
                  </w:r>
                  <w:r w:rsidR="00556ADC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  <w:tc>
                <w:tcPr>
                  <w:tcW w:w="2174" w:type="dxa"/>
                </w:tcPr>
                <w:p w:rsidR="00471D55" w:rsidRPr="0015121D" w:rsidRDefault="00556ADC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VIII</w:t>
                  </w:r>
                </w:p>
              </w:tc>
            </w:tr>
            <w:tr w:rsidR="00CC26F3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CC26F3" w:rsidRPr="0015121D" w:rsidRDefault="00CC26F3" w:rsidP="00CC26F3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CC26F3" w:rsidRDefault="00CC26F3" w:rsidP="00CC26F3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Metrology and Quality Engineering</w:t>
                  </w:r>
                </w:p>
              </w:tc>
              <w:tc>
                <w:tcPr>
                  <w:tcW w:w="2174" w:type="dxa"/>
                </w:tcPr>
                <w:p w:rsidR="00CC26F3" w:rsidRDefault="00CC26F3" w:rsidP="00CC26F3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</w:t>
                  </w:r>
                </w:p>
              </w:tc>
            </w:tr>
            <w:tr w:rsidR="00CC26F3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CC26F3" w:rsidRPr="0015121D" w:rsidRDefault="00CC26F3" w:rsidP="00CC26F3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CC26F3" w:rsidRPr="0015121D" w:rsidRDefault="00CC26F3" w:rsidP="00CC26F3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Materials and Metallurgy</w:t>
                  </w:r>
                </w:p>
              </w:tc>
              <w:tc>
                <w:tcPr>
                  <w:tcW w:w="2174" w:type="dxa"/>
                </w:tcPr>
                <w:p w:rsidR="00CC26F3" w:rsidRDefault="00CC26F3" w:rsidP="00CC26F3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III</w:t>
                  </w:r>
                </w:p>
              </w:tc>
            </w:tr>
            <w:tr w:rsidR="00CC26F3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CC26F3" w:rsidRPr="0015121D" w:rsidRDefault="00CC26F3" w:rsidP="00CC26F3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CC26F3" w:rsidRDefault="00CC26F3" w:rsidP="00CC26F3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Kinematics of Machinery</w:t>
                  </w:r>
                </w:p>
              </w:tc>
              <w:tc>
                <w:tcPr>
                  <w:tcW w:w="2174" w:type="dxa"/>
                </w:tcPr>
                <w:p w:rsidR="00CC26F3" w:rsidRDefault="00CC26F3" w:rsidP="00CC26F3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IV</w:t>
                  </w:r>
                </w:p>
              </w:tc>
            </w:tr>
            <w:tr w:rsidR="00CC26F3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CC26F3" w:rsidRPr="0015121D" w:rsidRDefault="00CC26F3" w:rsidP="00CC26F3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CC26F3" w:rsidRDefault="00CC26F3" w:rsidP="00CC26F3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Dynamics of Machinery</w:t>
                  </w:r>
                </w:p>
              </w:tc>
              <w:tc>
                <w:tcPr>
                  <w:tcW w:w="2174" w:type="dxa"/>
                </w:tcPr>
                <w:p w:rsidR="00CC26F3" w:rsidRDefault="00CC26F3" w:rsidP="00CC26F3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</w:t>
                  </w:r>
                </w:p>
              </w:tc>
            </w:tr>
            <w:tr w:rsidR="0005011F" w:rsidRPr="0015121D" w:rsidTr="00151898">
              <w:trPr>
                <w:jc w:val="center"/>
              </w:trPr>
              <w:tc>
                <w:tcPr>
                  <w:tcW w:w="877" w:type="dxa"/>
                </w:tcPr>
                <w:p w:rsidR="0005011F" w:rsidRPr="0015121D" w:rsidRDefault="0005011F" w:rsidP="00CC26F3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6" w:type="dxa"/>
                </w:tcPr>
                <w:p w:rsidR="0005011F" w:rsidRDefault="0005011F" w:rsidP="00CC26F3">
                  <w:pPr>
                    <w:tabs>
                      <w:tab w:val="left" w:pos="2520"/>
                      <w:tab w:val="left" w:pos="2880"/>
                      <w:tab w:val="left" w:pos="3420"/>
                    </w:tabs>
                    <w:spacing w:line="360" w:lineRule="auto"/>
                    <w:ind w:right="-1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Theory of Machine</w:t>
                  </w:r>
                </w:p>
              </w:tc>
              <w:tc>
                <w:tcPr>
                  <w:tcW w:w="2174" w:type="dxa"/>
                </w:tcPr>
                <w:p w:rsidR="0005011F" w:rsidRDefault="0005011F" w:rsidP="00CC26F3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IV</w:t>
                  </w:r>
                </w:p>
              </w:tc>
            </w:tr>
          </w:tbl>
          <w:p w:rsidR="00506E28" w:rsidRPr="0015121D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15121D" w:rsidTr="00DF6BB3">
        <w:tblPrEx>
          <w:jc w:val="left"/>
        </w:tblPrEx>
        <w:tc>
          <w:tcPr>
            <w:tcW w:w="727" w:type="dxa"/>
            <w:vMerge/>
          </w:tcPr>
          <w:p w:rsidR="00506E28" w:rsidRPr="0015121D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289" w:type="dxa"/>
            <w:gridSpan w:val="3"/>
          </w:tcPr>
          <w:p w:rsidR="00506E28" w:rsidRPr="0015121D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77E10" w:rsidRPr="0015121D" w:rsidTr="00DF6BB3">
        <w:tblPrEx>
          <w:jc w:val="left"/>
        </w:tblPrEx>
        <w:tc>
          <w:tcPr>
            <w:tcW w:w="727" w:type="dxa"/>
          </w:tcPr>
          <w:p w:rsidR="00F77E10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="00A50D1D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289" w:type="dxa"/>
            <w:gridSpan w:val="3"/>
          </w:tcPr>
          <w:p w:rsidR="00AD4BFA" w:rsidRPr="004B707A" w:rsidRDefault="005846F9" w:rsidP="004B707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Short Term Training Programmes attended</w:t>
            </w:r>
          </w:p>
          <w:p w:rsidR="00F76D22" w:rsidRDefault="00F76D22" w:rsidP="00FD352E">
            <w:pPr>
              <w:numPr>
                <w:ilvl w:val="0"/>
                <w:numId w:val="5"/>
              </w:numPr>
              <w:spacing w:after="15"/>
              <w:jc w:val="both"/>
            </w:pPr>
            <w:r>
              <w:t xml:space="preserve">One-week short term training program on “Nanomaterial-: Simulation, </w:t>
            </w:r>
            <w:r w:rsidR="00A50672">
              <w:t>modelling</w:t>
            </w:r>
            <w:r>
              <w:t xml:space="preserve">, and processing” organized by V.J.T.I., </w:t>
            </w:r>
            <w:proofErr w:type="spellStart"/>
            <w:r>
              <w:t>Matunga</w:t>
            </w:r>
            <w:proofErr w:type="spellEnd"/>
            <w:r>
              <w:t xml:space="preserve">, Mumbai. </w:t>
            </w:r>
          </w:p>
          <w:p w:rsidR="00F76D22" w:rsidRDefault="00F76D22" w:rsidP="00FD352E">
            <w:pPr>
              <w:numPr>
                <w:ilvl w:val="0"/>
                <w:numId w:val="5"/>
              </w:numPr>
              <w:spacing w:after="54"/>
              <w:jc w:val="both"/>
            </w:pPr>
            <w:r>
              <w:t>Advances Manufacturing Process and Management Practices– VJTI, Mumbai (22</w:t>
            </w:r>
            <w:r>
              <w:rPr>
                <w:vertAlign w:val="superscript"/>
              </w:rPr>
              <w:t>nd</w:t>
            </w:r>
            <w:r>
              <w:t xml:space="preserve"> to 27</w:t>
            </w:r>
            <w:r>
              <w:rPr>
                <w:vertAlign w:val="superscript"/>
              </w:rPr>
              <w:t>th</w:t>
            </w:r>
            <w:r>
              <w:t xml:space="preserve"> December 2017) </w:t>
            </w:r>
          </w:p>
          <w:p w:rsidR="00F76D22" w:rsidRPr="00532AD3" w:rsidRDefault="00F76D22" w:rsidP="00FD352E">
            <w:pPr>
              <w:numPr>
                <w:ilvl w:val="0"/>
                <w:numId w:val="5"/>
              </w:numPr>
              <w:jc w:val="both"/>
            </w:pPr>
            <w:r>
              <w:t>Statistical Analysis &amp; its Applications in Industry &amp; Research-</w:t>
            </w:r>
            <w:proofErr w:type="spellStart"/>
            <w:r>
              <w:t>ViMEET</w:t>
            </w:r>
            <w:proofErr w:type="spellEnd"/>
            <w:r>
              <w:t>,</w:t>
            </w:r>
            <w:r w:rsidR="00A50672">
              <w:t xml:space="preserve"> </w:t>
            </w:r>
            <w:proofErr w:type="spellStart"/>
            <w:r>
              <w:t>Khalapur</w:t>
            </w:r>
            <w:proofErr w:type="spellEnd"/>
            <w:r>
              <w:t xml:space="preserve"> (6</w:t>
            </w:r>
            <w:r>
              <w:rPr>
                <w:vertAlign w:val="superscript"/>
              </w:rPr>
              <w:t>th</w:t>
            </w:r>
            <w:r>
              <w:t xml:space="preserve"> May to 10</w:t>
            </w:r>
            <w:r>
              <w:rPr>
                <w:vertAlign w:val="superscript"/>
              </w:rPr>
              <w:t>th</w:t>
            </w:r>
            <w:r>
              <w:t xml:space="preserve"> May 2019</w:t>
            </w:r>
            <w:r w:rsidR="00DF6BB3">
              <w:t>)</w:t>
            </w:r>
            <w:r w:rsidR="00DF6BB3">
              <w:rPr>
                <w:rFonts w:ascii="Calibri" w:eastAsia="Calibri" w:hAnsi="Calibri" w:cs="Calibri"/>
              </w:rPr>
              <w:t>.</w:t>
            </w:r>
          </w:p>
          <w:p w:rsidR="00F76D22" w:rsidRPr="00532AD3" w:rsidRDefault="00F76D22" w:rsidP="00FD352E">
            <w:pPr>
              <w:numPr>
                <w:ilvl w:val="0"/>
                <w:numId w:val="5"/>
              </w:numPr>
              <w:jc w:val="both"/>
              <w:rPr>
                <w:b/>
              </w:rPr>
            </w:pPr>
            <w:r w:rsidRPr="00532AD3">
              <w:t>Sensor Technology,</w:t>
            </w:r>
            <w:r w:rsidR="00A50672">
              <w:t xml:space="preserve"> </w:t>
            </w:r>
            <w:r w:rsidRPr="00532AD3">
              <w:t>NIT Chandigarh, AICTE Training and Learning Academy (from 21st Sep to 25</w:t>
            </w:r>
            <w:r w:rsidRPr="00A50672">
              <w:rPr>
                <w:vertAlign w:val="superscript"/>
              </w:rPr>
              <w:t>th</w:t>
            </w:r>
            <w:r w:rsidR="00A50672">
              <w:t xml:space="preserve"> </w:t>
            </w:r>
            <w:r w:rsidRPr="00532AD3">
              <w:t xml:space="preserve">  </w:t>
            </w:r>
            <w:r w:rsidR="00AE2A45" w:rsidRPr="00532AD3">
              <w:t xml:space="preserve">Sep </w:t>
            </w:r>
            <w:r w:rsidR="00DF6BB3" w:rsidRPr="00532AD3">
              <w:t>2020)</w:t>
            </w:r>
          </w:p>
          <w:p w:rsidR="00F76D22" w:rsidRPr="005B682B" w:rsidRDefault="00F76D22" w:rsidP="00FD352E">
            <w:pPr>
              <w:numPr>
                <w:ilvl w:val="0"/>
                <w:numId w:val="5"/>
              </w:numPr>
              <w:jc w:val="both"/>
              <w:rPr>
                <w:b/>
              </w:rPr>
            </w:pPr>
            <w:r w:rsidRPr="00532AD3">
              <w:lastRenderedPageBreak/>
              <w:t xml:space="preserve"> Electrical Vehicle, All India Shri </w:t>
            </w:r>
            <w:proofErr w:type="spellStart"/>
            <w:r w:rsidRPr="00532AD3">
              <w:t>Shivaji</w:t>
            </w:r>
            <w:proofErr w:type="spellEnd"/>
            <w:r w:rsidRPr="00532AD3">
              <w:t xml:space="preserve"> Memorial Society's College of Engineering Pune, AICTE Training and Learning Academy (5th Nov 2020 to 9th Nov 2020)</w:t>
            </w:r>
          </w:p>
          <w:p w:rsidR="00AD4BFA" w:rsidRPr="00FD352E" w:rsidRDefault="005B682B" w:rsidP="00FD352E">
            <w:pPr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t>Python programming,</w:t>
            </w:r>
            <w:r w:rsidR="00A50672">
              <w:t xml:space="preserve"> </w:t>
            </w:r>
            <w:proofErr w:type="spellStart"/>
            <w:r>
              <w:t>Fr.</w:t>
            </w:r>
            <w:proofErr w:type="gramStart"/>
            <w:r>
              <w:t>C.Rodrigues</w:t>
            </w:r>
            <w:proofErr w:type="spellEnd"/>
            <w:proofErr w:type="gramEnd"/>
            <w:r>
              <w:t xml:space="preserve"> Institute of </w:t>
            </w:r>
            <w:proofErr w:type="spellStart"/>
            <w:r>
              <w:t>Technology,Vashi</w:t>
            </w:r>
            <w:proofErr w:type="spellEnd"/>
            <w:r>
              <w:t>. (10</w:t>
            </w:r>
            <w:r w:rsidRPr="005B682B">
              <w:rPr>
                <w:vertAlign w:val="superscript"/>
              </w:rPr>
              <w:t>th</w:t>
            </w:r>
            <w:r>
              <w:t>-12</w:t>
            </w:r>
            <w:r w:rsidRPr="005B682B">
              <w:rPr>
                <w:vertAlign w:val="superscript"/>
              </w:rPr>
              <w:t>th</w:t>
            </w:r>
            <w:r>
              <w:t xml:space="preserve"> March 2022)</w:t>
            </w:r>
          </w:p>
        </w:tc>
      </w:tr>
      <w:tr w:rsidR="00A50D1D" w:rsidRPr="0015121D" w:rsidTr="00DF6BB3">
        <w:tblPrEx>
          <w:jc w:val="left"/>
        </w:tblPrEx>
        <w:tc>
          <w:tcPr>
            <w:tcW w:w="727" w:type="dxa"/>
          </w:tcPr>
          <w:p w:rsidR="00A50D1D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9</w:t>
            </w:r>
            <w:r w:rsidR="005846F9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289" w:type="dxa"/>
            <w:gridSpan w:val="3"/>
          </w:tcPr>
          <w:p w:rsidR="004B707A" w:rsidRDefault="00A50D1D" w:rsidP="00FD352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List of Papers Published in National and International Conferences</w:t>
            </w:r>
            <w:r w:rsidR="00506E28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F76D22" w:rsidRDefault="00F76D22" w:rsidP="00FD352E">
            <w:pPr>
              <w:numPr>
                <w:ilvl w:val="0"/>
                <w:numId w:val="9"/>
              </w:numPr>
              <w:spacing w:after="43" w:line="276" w:lineRule="auto"/>
              <w:ind w:hanging="360"/>
              <w:jc w:val="both"/>
            </w:pPr>
            <w:r>
              <w:t xml:space="preserve">“Design and development of robotics arm with 4-degree of freedom”, in International Journal of Engineering research &amp; Technology, Volume-3 Issue-10, October-2014. </w:t>
            </w:r>
          </w:p>
          <w:p w:rsidR="00F76D22" w:rsidRDefault="00F76D22" w:rsidP="00FD352E">
            <w:pPr>
              <w:numPr>
                <w:ilvl w:val="0"/>
                <w:numId w:val="9"/>
              </w:numPr>
              <w:spacing w:after="48" w:line="276" w:lineRule="auto"/>
              <w:ind w:hanging="360"/>
              <w:jc w:val="both"/>
            </w:pPr>
            <w:r>
              <w:t xml:space="preserve">“Pedal Powered Clothes Washer”, in International Journal of Engineering research &amp; Technology, Volume-4 Issue-4, April-2015. </w:t>
            </w:r>
          </w:p>
          <w:p w:rsidR="00F76D22" w:rsidRDefault="00F76D22" w:rsidP="00FD352E">
            <w:pPr>
              <w:numPr>
                <w:ilvl w:val="0"/>
                <w:numId w:val="9"/>
              </w:numPr>
              <w:spacing w:after="48" w:line="276" w:lineRule="auto"/>
              <w:ind w:hanging="360"/>
              <w:jc w:val="both"/>
            </w:pPr>
            <w:r>
              <w:t xml:space="preserve">“Control of motor and pump using </w:t>
            </w:r>
            <w:proofErr w:type="spellStart"/>
            <w:r>
              <w:t>LabView</w:t>
            </w:r>
            <w:proofErr w:type="spellEnd"/>
            <w:r>
              <w:t xml:space="preserve"> and </w:t>
            </w:r>
            <w:proofErr w:type="spellStart"/>
            <w:r>
              <w:t>Ardino</w:t>
            </w:r>
            <w:proofErr w:type="spellEnd"/>
            <w:r>
              <w:t>, in International Journal of research fellow-2320-7296,</w:t>
            </w:r>
            <w:r>
              <w:rPr>
                <w:color w:val="002060"/>
              </w:rPr>
              <w:t xml:space="preserve"> </w:t>
            </w:r>
            <w:r>
              <w:t xml:space="preserve">Volume: 3 Issue: 10, Octomber-2015 </w:t>
            </w:r>
          </w:p>
          <w:p w:rsidR="00F76D22" w:rsidRDefault="00F76D22" w:rsidP="00FD352E">
            <w:pPr>
              <w:numPr>
                <w:ilvl w:val="0"/>
                <w:numId w:val="9"/>
              </w:numPr>
              <w:spacing w:after="46" w:line="276" w:lineRule="auto"/>
              <w:ind w:hanging="360"/>
              <w:jc w:val="both"/>
            </w:pPr>
            <w:r>
              <w:t xml:space="preserve">“Design &amp; development of vibration exciter with SHM and sudden jerk motion” Volume: 3 Issue: </w:t>
            </w:r>
            <w:r w:rsidR="005B682B">
              <w:t>10, March</w:t>
            </w:r>
            <w:r>
              <w:t xml:space="preserve">-2016 </w:t>
            </w:r>
            <w:r w:rsidR="000507E6">
              <w:t>.</w:t>
            </w:r>
          </w:p>
          <w:p w:rsidR="00F76D22" w:rsidRDefault="00F76D22" w:rsidP="00FD352E">
            <w:pPr>
              <w:numPr>
                <w:ilvl w:val="0"/>
                <w:numId w:val="9"/>
              </w:numPr>
              <w:spacing w:after="32" w:line="276" w:lineRule="auto"/>
              <w:ind w:hanging="360"/>
              <w:jc w:val="both"/>
            </w:pPr>
            <w:r>
              <w:t>“Design and development of Electric scooter with Regenerative braking”, in proceeding of 4</w:t>
            </w:r>
            <w:r>
              <w:rPr>
                <w:vertAlign w:val="superscript"/>
              </w:rPr>
              <w:t xml:space="preserve">th </w:t>
            </w:r>
            <w:r>
              <w:t>International conference on Industrial Engineering (ICIE-2017), S.V. National Institute of Technology, Surat</w:t>
            </w:r>
            <w:r>
              <w:rPr>
                <w:color w:val="00008B"/>
              </w:rPr>
              <w:t xml:space="preserve">, </w:t>
            </w:r>
            <w:r>
              <w:t xml:space="preserve">Gujrat on December 21-23, 2017. </w:t>
            </w:r>
          </w:p>
          <w:p w:rsidR="00F76D22" w:rsidRDefault="00F76D22" w:rsidP="00FD352E">
            <w:pPr>
              <w:numPr>
                <w:ilvl w:val="0"/>
                <w:numId w:val="9"/>
              </w:numPr>
              <w:spacing w:after="28" w:line="276" w:lineRule="auto"/>
              <w:ind w:hanging="360"/>
              <w:jc w:val="both"/>
            </w:pPr>
            <w:r>
              <w:t xml:space="preserve">“Modelling and simulation of Electric scooter with Regenerative braking” International Conference on Frontiers in Engineering, Applied Sciences and Technology (FEAST 2018), April 27th &amp; 28th, 2018 at NIT, Tiruchirappalli. </w:t>
            </w:r>
          </w:p>
          <w:p w:rsidR="00F76D22" w:rsidRDefault="00F76D22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t xml:space="preserve">“Need for change in the attitude in stereotyping professional fields, like engineering, as being gender specific” NIT, Warangal </w:t>
            </w:r>
            <w:r w:rsidR="00CC26F3">
              <w:t>2019.</w:t>
            </w:r>
          </w:p>
          <w:p w:rsidR="00AD4BFA" w:rsidRDefault="00F76D22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t>“Incorporating Additional Power Cycle in Conventional Four Stroke SI Engine to Develop Six Stroke Engine” ICNTE, NIT, Warangal 2019</w:t>
            </w:r>
            <w:r w:rsidR="000507E6">
              <w:t>.</w:t>
            </w:r>
          </w:p>
          <w:p w:rsidR="00CC26F3" w:rsidRDefault="00A50672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t>“</w:t>
            </w:r>
            <w:r w:rsidR="00CC26F3" w:rsidRPr="00CC26F3">
              <w:t>Vibration analysis of Quarter car model with conventional and Force –Voltage analogy” 2nd International Mechanical Engineering Congress (IMEC – 2019), NIT Tiruchirappalli, 29 Nov. 2019 – 01 Dec. 2019.</w:t>
            </w:r>
          </w:p>
          <w:p w:rsidR="00DF6BB3" w:rsidRDefault="007B73FA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E2EDE4"/>
              </w:rPr>
              <w:t xml:space="preserve"> </w:t>
            </w:r>
            <w:r w:rsidR="00DF6BB3">
              <w:rPr>
                <w:rFonts w:ascii="Verdana" w:hAnsi="Verdana"/>
                <w:color w:val="000000"/>
                <w:sz w:val="20"/>
                <w:szCs w:val="20"/>
                <w:shd w:val="clear" w:color="auto" w:fill="E2EDE4"/>
              </w:rPr>
              <w:t>“</w:t>
            </w:r>
            <w:r w:rsidR="00DF6BB3" w:rsidRPr="00DF6BB3">
              <w:t xml:space="preserve">Experimental evaluation of </w:t>
            </w:r>
            <w:proofErr w:type="spellStart"/>
            <w:r w:rsidR="00DF6BB3" w:rsidRPr="00DF6BB3">
              <w:t>Jominy</w:t>
            </w:r>
            <w:proofErr w:type="spellEnd"/>
            <w:r w:rsidR="00DF6BB3" w:rsidRPr="00DF6BB3">
              <w:t xml:space="preserve"> end quench test using various quenching mediums.” 3rd Biennial International Conference on Future Learning Aspects of Mechanical Engineering (FLAME - 2022) 3rd – 5th August 2022</w:t>
            </w:r>
            <w:r w:rsidR="00DF6BB3">
              <w:t>.</w:t>
            </w:r>
          </w:p>
          <w:p w:rsidR="00DF6BB3" w:rsidRDefault="00DF6BB3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 w:rsidRPr="00DF6BB3">
              <w:t>“An investigation on addition of HHO gas in gasoline engine”, 3rd Biennial International Conference on Future Learning Aspects of Mechanical Engineering (FLAME - 2022) 3rd – 5th August 2022</w:t>
            </w:r>
            <w:r>
              <w:t>.</w:t>
            </w:r>
          </w:p>
          <w:p w:rsidR="00DF6BB3" w:rsidRPr="00DF6BB3" w:rsidRDefault="00DF6BB3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 w:rsidRPr="00DF6BB3">
              <w:t>“Design, Modelling, Analysis and Fabrication of Automated Sewage cleaning system”, International Conference on Recent Developments in Mechanical Engineering, (ICRDME-2022),24th-25th June 2022</w:t>
            </w:r>
            <w:r>
              <w:t>.</w:t>
            </w:r>
          </w:p>
          <w:p w:rsidR="00DF6BB3" w:rsidRDefault="00DF6BB3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 w:rsidRPr="00DF6BB3">
              <w:t xml:space="preserve">“Design </w:t>
            </w:r>
            <w:r>
              <w:t>and Development o</w:t>
            </w:r>
            <w:r w:rsidRPr="00DF6BB3">
              <w:t>f Semi - Automated Manual Transmission” International Conference on Recent Developments in Mechanical Engineering, (ICRDME-2022),24th-25th June 2022</w:t>
            </w:r>
            <w:r>
              <w:t>.</w:t>
            </w:r>
          </w:p>
          <w:p w:rsidR="006467D3" w:rsidRDefault="00134032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t>“</w:t>
            </w:r>
            <w:r w:rsidR="006467D3" w:rsidRPr="006467D3">
              <w:t>Design and construction of an oxygen concentrator",5th INTERNATIONAL CONFERENCE ON ADVANCES IN MECHANICAL ENGINEERING (ICAME 2024),20-22, March 2024.</w:t>
            </w:r>
          </w:p>
          <w:p w:rsidR="00134032" w:rsidRDefault="00134032" w:rsidP="00134032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t>“Model-based Fault detection for low cost UAV Actuators”,4</w:t>
            </w:r>
            <w:r w:rsidRPr="00134032">
              <w:rPr>
                <w:vertAlign w:val="superscript"/>
              </w:rPr>
              <w:t>th</w:t>
            </w:r>
            <w:r>
              <w:t xml:space="preserve"> </w:t>
            </w:r>
            <w:r w:rsidRPr="00DF6BB3">
              <w:t>Biennial International Conference on Future Learning Aspects of Mechanica</w:t>
            </w:r>
            <w:r>
              <w:t>l Engineering (FLAME - 2024) 31</w:t>
            </w:r>
            <w:r w:rsidRPr="00134032">
              <w:rPr>
                <w:vertAlign w:val="superscript"/>
              </w:rPr>
              <w:t>st</w:t>
            </w:r>
            <w:r>
              <w:t xml:space="preserve"> July – 2</w:t>
            </w:r>
            <w:r w:rsidRPr="00134032">
              <w:rPr>
                <w:vertAlign w:val="superscript"/>
              </w:rPr>
              <w:t>nd</w:t>
            </w:r>
            <w:r>
              <w:t> August 2024.</w:t>
            </w:r>
          </w:p>
          <w:p w:rsidR="00134032" w:rsidRDefault="00134032" w:rsidP="00134032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t xml:space="preserve">“An investigation on </w:t>
            </w:r>
            <w:r w:rsidR="00B90D80">
              <w:t xml:space="preserve">the </w:t>
            </w:r>
            <w:r>
              <w:t xml:space="preserve">effect of stiffness &amp; damping on </w:t>
            </w:r>
            <w:r w:rsidR="00B90D80">
              <w:t>drivers'</w:t>
            </w:r>
            <w:r>
              <w:t xml:space="preserve"> riding comfort and vehicle stability," 4</w:t>
            </w:r>
            <w:r w:rsidRPr="00134032">
              <w:rPr>
                <w:vertAlign w:val="superscript"/>
              </w:rPr>
              <w:t>th</w:t>
            </w:r>
            <w:r>
              <w:t xml:space="preserve"> </w:t>
            </w:r>
            <w:r w:rsidRPr="00DF6BB3">
              <w:t>Biennial International Conference on Future Learning Aspects of Mechanica</w:t>
            </w:r>
            <w:r>
              <w:t>l Engineering (FLAME - 2024) 31</w:t>
            </w:r>
            <w:r w:rsidRPr="00134032">
              <w:rPr>
                <w:vertAlign w:val="superscript"/>
              </w:rPr>
              <w:t>st</w:t>
            </w:r>
            <w:r>
              <w:t xml:space="preserve"> July – 2</w:t>
            </w:r>
            <w:r w:rsidRPr="00134032">
              <w:rPr>
                <w:vertAlign w:val="superscript"/>
              </w:rPr>
              <w:t>nd</w:t>
            </w:r>
            <w:r>
              <w:t> August 2024.</w:t>
            </w:r>
          </w:p>
          <w:p w:rsidR="00134032" w:rsidRDefault="00B90D80" w:rsidP="00FD352E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t xml:space="preserve">“Influence of quenching media and </w:t>
            </w:r>
            <w:proofErr w:type="spellStart"/>
            <w:r>
              <w:t>CuO</w:t>
            </w:r>
            <w:proofErr w:type="spellEnd"/>
            <w:r>
              <w:t xml:space="preserve"> nanomaterial concentration on the temperature gradient and hardness properties of EN-8 material”, 2</w:t>
            </w:r>
            <w:r>
              <w:rPr>
                <w:vertAlign w:val="superscript"/>
              </w:rPr>
              <w:t xml:space="preserve">nd </w:t>
            </w:r>
            <w:r>
              <w:t xml:space="preserve">international </w:t>
            </w:r>
            <w:r>
              <w:lastRenderedPageBreak/>
              <w:t>conference on Advances in Thermal System, Materials and Design Engineering (ATSMDE 2024), 27</w:t>
            </w:r>
            <w:r w:rsidRPr="00B90D80">
              <w:rPr>
                <w:vertAlign w:val="superscript"/>
              </w:rPr>
              <w:t>th</w:t>
            </w:r>
            <w:r>
              <w:t>- 28</w:t>
            </w:r>
            <w:r w:rsidRPr="00B90D80">
              <w:rPr>
                <w:vertAlign w:val="superscript"/>
              </w:rPr>
              <w:t>th</w:t>
            </w:r>
            <w:r>
              <w:t xml:space="preserve"> December 2024</w:t>
            </w:r>
          </w:p>
          <w:p w:rsidR="00CF5C98" w:rsidRPr="00CF5C98" w:rsidRDefault="00CF5C98" w:rsidP="00CF5C98">
            <w:pPr>
              <w:numPr>
                <w:ilvl w:val="0"/>
                <w:numId w:val="9"/>
              </w:numPr>
              <w:spacing w:after="5" w:line="276" w:lineRule="auto"/>
              <w:ind w:hanging="360"/>
              <w:jc w:val="both"/>
            </w:pPr>
            <w:r>
              <w:t>“</w:t>
            </w:r>
            <w:r w:rsidRPr="00CF5C98">
              <w:t>Ballistic Impact Response of Composite Laminate</w:t>
            </w:r>
            <w:r>
              <w:t xml:space="preserve">s: Analytical–Numerical– </w:t>
            </w:r>
            <w:r w:rsidRPr="00CF5C98">
              <w:t>Experimental Correlation</w:t>
            </w:r>
            <w:r>
              <w:t xml:space="preserve">”, </w:t>
            </w:r>
            <w:r w:rsidRPr="00CF5C98">
              <w:t>International Conference on Sustainable Materials and Infrastructure</w:t>
            </w:r>
            <w:r>
              <w:t xml:space="preserve"> (ICSMI-2025), </w:t>
            </w:r>
            <w:r w:rsidRPr="00CF5C98">
              <w:rPr>
                <w:bCs/>
                <w:lang w:val="en-US"/>
              </w:rPr>
              <w:t>16</w:t>
            </w:r>
            <w:r w:rsidRPr="00CF5C98">
              <w:rPr>
                <w:bCs/>
                <w:vertAlign w:val="superscript"/>
                <w:lang w:val="en-US"/>
              </w:rPr>
              <w:t>th</w:t>
            </w:r>
            <w:r w:rsidRPr="00CF5C98">
              <w:rPr>
                <w:bCs/>
                <w:lang w:val="en-US"/>
              </w:rPr>
              <w:t xml:space="preserve"> -18</w:t>
            </w:r>
            <w:r w:rsidRPr="00CF5C98">
              <w:rPr>
                <w:bCs/>
                <w:vertAlign w:val="superscript"/>
                <w:lang w:val="en-US"/>
              </w:rPr>
              <w:t>th</w:t>
            </w:r>
            <w:r w:rsidRPr="00CF5C98">
              <w:rPr>
                <w:bCs/>
                <w:lang w:val="en-US"/>
              </w:rPr>
              <w:t xml:space="preserve"> December 2025</w:t>
            </w:r>
          </w:p>
          <w:p w:rsidR="00CF5C98" w:rsidRPr="005B682B" w:rsidRDefault="00CF5C98" w:rsidP="00CF5C98">
            <w:pPr>
              <w:spacing w:after="5" w:line="276" w:lineRule="auto"/>
              <w:ind w:left="468"/>
              <w:jc w:val="both"/>
            </w:pPr>
            <w:bookmarkStart w:id="0" w:name="_GoBack"/>
            <w:bookmarkEnd w:id="0"/>
          </w:p>
        </w:tc>
      </w:tr>
      <w:tr w:rsidR="005846F9" w:rsidRPr="0015121D" w:rsidTr="00DF6BB3">
        <w:tblPrEx>
          <w:jc w:val="left"/>
        </w:tblPrEx>
        <w:tc>
          <w:tcPr>
            <w:tcW w:w="727" w:type="dxa"/>
          </w:tcPr>
          <w:p w:rsidR="005846F9" w:rsidRPr="0015121D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10</w:t>
            </w:r>
            <w:r w:rsidR="005846F9"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289" w:type="dxa"/>
            <w:gridSpan w:val="3"/>
          </w:tcPr>
          <w:p w:rsidR="00CC26F3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12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International Conference Technical Program Committee Member / Reviewer</w:t>
            </w:r>
          </w:p>
          <w:p w:rsidR="00A50672" w:rsidRDefault="00A50672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CC26F3" w:rsidRPr="00FD352E" w:rsidRDefault="00CC26F3" w:rsidP="00FD352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3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26F3">
              <w:t>3</w:t>
            </w:r>
            <w:r w:rsidR="00FD352E" w:rsidRPr="00CC26F3">
              <w:rPr>
                <w:vertAlign w:val="superscript"/>
              </w:rPr>
              <w:t>rd</w:t>
            </w:r>
            <w:r w:rsidR="00FD352E">
              <w:t xml:space="preserve"> and 4</w:t>
            </w:r>
            <w:r w:rsidR="00FD352E">
              <w:rPr>
                <w:vertAlign w:val="superscript"/>
              </w:rPr>
              <w:t>th</w:t>
            </w:r>
            <w:r w:rsidR="00FD352E" w:rsidRPr="00CC26F3">
              <w:t xml:space="preserve"> </w:t>
            </w:r>
            <w:r w:rsidRPr="00CC26F3">
              <w:t xml:space="preserve">Biennial International Conference on Nascent Technologies in Engineering. Rodrigues Institute of Technology, </w:t>
            </w:r>
            <w:proofErr w:type="spellStart"/>
            <w:r w:rsidRPr="00CC26F3">
              <w:t>Vashi</w:t>
            </w:r>
            <w:proofErr w:type="spellEnd"/>
            <w:r w:rsidRPr="00CC26F3">
              <w:t xml:space="preserve">, </w:t>
            </w:r>
            <w:proofErr w:type="spellStart"/>
            <w:r w:rsidRPr="00CC26F3">
              <w:t>Navi</w:t>
            </w:r>
            <w:proofErr w:type="spellEnd"/>
            <w:r w:rsidRPr="00CC26F3">
              <w:t xml:space="preserve"> Mumbai, India, January 04-05, 2019</w:t>
            </w:r>
            <w:r w:rsidR="00FD352E">
              <w:t xml:space="preserve"> and January 15-16, 2021</w:t>
            </w:r>
          </w:p>
        </w:tc>
      </w:tr>
    </w:tbl>
    <w:p w:rsidR="00A50672" w:rsidRDefault="00A50672" w:rsidP="00A50672">
      <w:pPr>
        <w:spacing w:after="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I hereby declare that all the information provided is true to best of my knowledge and beliefs.</w:t>
      </w:r>
    </w:p>
    <w:p w:rsidR="00FD352E" w:rsidRDefault="00FD352E" w:rsidP="00A50672">
      <w:pPr>
        <w:spacing w:after="0"/>
        <w:jc w:val="both"/>
        <w:rPr>
          <w:rFonts w:ascii="Times New Roman" w:hAnsi="Times New Roman" w:cs="Times New Roman"/>
        </w:rPr>
      </w:pPr>
    </w:p>
    <w:p w:rsidR="00A50672" w:rsidRDefault="00A50672" w:rsidP="00A50672">
      <w:pPr>
        <w:spacing w:after="0"/>
        <w:jc w:val="both"/>
        <w:rPr>
          <w:rFonts w:cstheme="minorHAnsi"/>
          <w:bCs/>
          <w:sz w:val="24"/>
        </w:rPr>
      </w:pPr>
      <w:proofErr w:type="spellStart"/>
      <w:r w:rsidRPr="0015121D">
        <w:rPr>
          <w:rFonts w:ascii="Times New Roman" w:hAnsi="Times New Roman" w:cs="Times New Roman"/>
        </w:rPr>
        <w:t>Kamlesh</w:t>
      </w:r>
      <w:proofErr w:type="spellEnd"/>
      <w:r w:rsidRPr="0015121D">
        <w:rPr>
          <w:rFonts w:ascii="Times New Roman" w:hAnsi="Times New Roman" w:cs="Times New Roman"/>
        </w:rPr>
        <w:t xml:space="preserve"> </w:t>
      </w:r>
      <w:proofErr w:type="spellStart"/>
      <w:r w:rsidRPr="0015121D">
        <w:rPr>
          <w:rFonts w:ascii="Times New Roman" w:hAnsi="Times New Roman" w:cs="Times New Roman"/>
        </w:rPr>
        <w:t>Shivram</w:t>
      </w:r>
      <w:proofErr w:type="spellEnd"/>
      <w:r w:rsidRPr="0015121D">
        <w:rPr>
          <w:rFonts w:ascii="Times New Roman" w:hAnsi="Times New Roman" w:cs="Times New Roman"/>
        </w:rPr>
        <w:t xml:space="preserve"> </w:t>
      </w:r>
      <w:proofErr w:type="spellStart"/>
      <w:r w:rsidRPr="0015121D">
        <w:rPr>
          <w:rFonts w:ascii="Times New Roman" w:hAnsi="Times New Roman" w:cs="Times New Roman"/>
        </w:rPr>
        <w:t>Sasane</w:t>
      </w:r>
      <w:proofErr w:type="spellEnd"/>
      <w:r>
        <w:rPr>
          <w:rFonts w:cstheme="minorHAnsi"/>
          <w:bCs/>
          <w:sz w:val="24"/>
        </w:rPr>
        <w:t xml:space="preserve"> </w:t>
      </w:r>
    </w:p>
    <w:p w:rsidR="0047270E" w:rsidRDefault="00A50672" w:rsidP="00A50672">
      <w:pPr>
        <w:spacing w:after="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Place: </w:t>
      </w:r>
      <w:proofErr w:type="spellStart"/>
      <w:r>
        <w:rPr>
          <w:rFonts w:cstheme="minorHAnsi"/>
          <w:bCs/>
          <w:sz w:val="24"/>
        </w:rPr>
        <w:t>Navi</w:t>
      </w:r>
      <w:proofErr w:type="spellEnd"/>
      <w:r>
        <w:rPr>
          <w:rFonts w:cstheme="minorHAnsi"/>
          <w:bCs/>
          <w:sz w:val="24"/>
        </w:rPr>
        <w:t xml:space="preserve"> Mumbai</w:t>
      </w:r>
    </w:p>
    <w:p w:rsidR="00A50672" w:rsidRPr="00832B75" w:rsidRDefault="00CF5C98" w:rsidP="00A50672">
      <w:pPr>
        <w:spacing w:after="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Date:20/12</w:t>
      </w:r>
      <w:r w:rsidR="002C4A87">
        <w:rPr>
          <w:rFonts w:cstheme="minorHAnsi"/>
          <w:bCs/>
          <w:sz w:val="24"/>
        </w:rPr>
        <w:t>/2025</w:t>
      </w:r>
      <w:r w:rsidR="00A50672">
        <w:rPr>
          <w:rFonts w:cstheme="minorHAnsi"/>
          <w:bCs/>
          <w:sz w:val="24"/>
        </w:rPr>
        <w:tab/>
      </w:r>
      <w:r w:rsidR="00A50672">
        <w:rPr>
          <w:rFonts w:cstheme="minorHAnsi"/>
          <w:bCs/>
          <w:sz w:val="24"/>
        </w:rPr>
        <w:tab/>
      </w:r>
      <w:r w:rsidR="00A50672">
        <w:rPr>
          <w:rFonts w:cstheme="minorHAnsi"/>
          <w:bCs/>
          <w:sz w:val="24"/>
        </w:rPr>
        <w:tab/>
      </w:r>
      <w:r w:rsidR="00A50672">
        <w:rPr>
          <w:rFonts w:cstheme="minorHAnsi"/>
          <w:bCs/>
          <w:sz w:val="24"/>
        </w:rPr>
        <w:tab/>
      </w:r>
      <w:r w:rsidR="00A50672">
        <w:rPr>
          <w:rFonts w:cstheme="minorHAnsi"/>
          <w:bCs/>
          <w:sz w:val="24"/>
        </w:rPr>
        <w:tab/>
      </w:r>
      <w:r w:rsidR="00A50672">
        <w:rPr>
          <w:rFonts w:cstheme="minorHAnsi"/>
          <w:bCs/>
          <w:sz w:val="24"/>
        </w:rPr>
        <w:tab/>
      </w:r>
      <w:r w:rsidR="00A50672">
        <w:rPr>
          <w:rFonts w:cstheme="minorHAnsi"/>
          <w:bCs/>
          <w:sz w:val="24"/>
        </w:rPr>
        <w:tab/>
      </w:r>
      <w:r w:rsidR="00A50672">
        <w:rPr>
          <w:rFonts w:cstheme="minorHAnsi"/>
          <w:bCs/>
          <w:sz w:val="24"/>
        </w:rPr>
        <w:tab/>
      </w:r>
      <w:r w:rsidR="00A50672">
        <w:rPr>
          <w:rFonts w:cstheme="minorHAnsi"/>
          <w:bCs/>
          <w:sz w:val="24"/>
        </w:rPr>
        <w:tab/>
        <w:t xml:space="preserve"> </w:t>
      </w:r>
    </w:p>
    <w:p w:rsidR="00A50672" w:rsidRPr="0015121D" w:rsidRDefault="00A50672" w:rsidP="005846F9">
      <w:pPr>
        <w:rPr>
          <w:rFonts w:ascii="Times New Roman" w:hAnsi="Times New Roman" w:cs="Times New Roman"/>
          <w:color w:val="000000" w:themeColor="text1"/>
        </w:rPr>
      </w:pPr>
    </w:p>
    <w:sectPr w:rsidR="00A50672" w:rsidRPr="0015121D" w:rsidSect="001D758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1B1"/>
    <w:multiLevelType w:val="hybridMultilevel"/>
    <w:tmpl w:val="7C80C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60E2D"/>
    <w:multiLevelType w:val="hybridMultilevel"/>
    <w:tmpl w:val="F68C1904"/>
    <w:lvl w:ilvl="0" w:tplc="F64EB972">
      <w:start w:val="1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48B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65B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2F3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4B6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E8A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E5EB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0D6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417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A7516E"/>
    <w:multiLevelType w:val="hybridMultilevel"/>
    <w:tmpl w:val="40F456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D4255"/>
    <w:multiLevelType w:val="hybridMultilevel"/>
    <w:tmpl w:val="1304D662"/>
    <w:lvl w:ilvl="0" w:tplc="2E98C910">
      <w:start w:val="1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689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2B5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297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E90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889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24B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8D5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0C5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5D1E35"/>
    <w:multiLevelType w:val="hybridMultilevel"/>
    <w:tmpl w:val="8A926408"/>
    <w:lvl w:ilvl="0" w:tplc="E91460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3391A"/>
    <w:multiLevelType w:val="hybridMultilevel"/>
    <w:tmpl w:val="D59AE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96196"/>
    <w:multiLevelType w:val="hybridMultilevel"/>
    <w:tmpl w:val="025266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141BD3"/>
    <w:multiLevelType w:val="hybridMultilevel"/>
    <w:tmpl w:val="A18AA9F8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6C676C25"/>
    <w:multiLevelType w:val="hybridMultilevel"/>
    <w:tmpl w:val="2F74E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E5DE6"/>
    <w:multiLevelType w:val="hybridMultilevel"/>
    <w:tmpl w:val="2F6810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4B"/>
    <w:rsid w:val="0004198B"/>
    <w:rsid w:val="00042A71"/>
    <w:rsid w:val="0005011F"/>
    <w:rsid w:val="000507E6"/>
    <w:rsid w:val="000B3C05"/>
    <w:rsid w:val="000C4605"/>
    <w:rsid w:val="00134032"/>
    <w:rsid w:val="0015121D"/>
    <w:rsid w:val="00151898"/>
    <w:rsid w:val="00156BB7"/>
    <w:rsid w:val="00173513"/>
    <w:rsid w:val="001D7585"/>
    <w:rsid w:val="0025331F"/>
    <w:rsid w:val="002C4A87"/>
    <w:rsid w:val="003662D1"/>
    <w:rsid w:val="003764C0"/>
    <w:rsid w:val="003B7023"/>
    <w:rsid w:val="004120A9"/>
    <w:rsid w:val="004124FC"/>
    <w:rsid w:val="00412F34"/>
    <w:rsid w:val="00425545"/>
    <w:rsid w:val="00471D55"/>
    <w:rsid w:val="0047270E"/>
    <w:rsid w:val="00492DB0"/>
    <w:rsid w:val="004A3253"/>
    <w:rsid w:val="004B42F7"/>
    <w:rsid w:val="004B707A"/>
    <w:rsid w:val="00506E28"/>
    <w:rsid w:val="0052110A"/>
    <w:rsid w:val="00556ADC"/>
    <w:rsid w:val="005846F9"/>
    <w:rsid w:val="005A0764"/>
    <w:rsid w:val="005B682B"/>
    <w:rsid w:val="005D4A2F"/>
    <w:rsid w:val="00625862"/>
    <w:rsid w:val="00637A2D"/>
    <w:rsid w:val="006467D3"/>
    <w:rsid w:val="00662327"/>
    <w:rsid w:val="007369CB"/>
    <w:rsid w:val="00791212"/>
    <w:rsid w:val="007954A9"/>
    <w:rsid w:val="007B36EB"/>
    <w:rsid w:val="007B73FA"/>
    <w:rsid w:val="00884DDD"/>
    <w:rsid w:val="00885645"/>
    <w:rsid w:val="008E074B"/>
    <w:rsid w:val="008E3724"/>
    <w:rsid w:val="008F1CA4"/>
    <w:rsid w:val="00901FC4"/>
    <w:rsid w:val="009C6E4F"/>
    <w:rsid w:val="00A50672"/>
    <w:rsid w:val="00A50D1D"/>
    <w:rsid w:val="00A5571E"/>
    <w:rsid w:val="00AD4BFA"/>
    <w:rsid w:val="00AE2A45"/>
    <w:rsid w:val="00B0092C"/>
    <w:rsid w:val="00B41228"/>
    <w:rsid w:val="00B6466C"/>
    <w:rsid w:val="00B90D80"/>
    <w:rsid w:val="00BE4F81"/>
    <w:rsid w:val="00C00163"/>
    <w:rsid w:val="00C6111D"/>
    <w:rsid w:val="00C81874"/>
    <w:rsid w:val="00CC26F3"/>
    <w:rsid w:val="00CD14AE"/>
    <w:rsid w:val="00CF5C98"/>
    <w:rsid w:val="00D2181C"/>
    <w:rsid w:val="00DE2EF7"/>
    <w:rsid w:val="00DF6BB3"/>
    <w:rsid w:val="00E85BEE"/>
    <w:rsid w:val="00F76D22"/>
    <w:rsid w:val="00F77E10"/>
    <w:rsid w:val="00F90CB8"/>
    <w:rsid w:val="00FB5A4A"/>
    <w:rsid w:val="00FC42C8"/>
    <w:rsid w:val="00F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53216"/>
  <w15:docId w15:val="{02E12246-22B3-4F7D-8F59-39EE02F4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C8"/>
  </w:style>
  <w:style w:type="paragraph" w:styleId="Heading1">
    <w:name w:val="heading 1"/>
    <w:basedOn w:val="Normal"/>
    <w:next w:val="Normal"/>
    <w:link w:val="Heading1Char"/>
    <w:uiPriority w:val="9"/>
    <w:qFormat/>
    <w:rsid w:val="008E0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7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07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0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07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E07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E07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2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4B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M</dc:creator>
  <cp:lastModifiedBy>admin</cp:lastModifiedBy>
  <cp:revision>2</cp:revision>
  <cp:lastPrinted>2022-06-09T07:58:00Z</cp:lastPrinted>
  <dcterms:created xsi:type="dcterms:W3CDTF">2025-12-20T04:54:00Z</dcterms:created>
  <dcterms:modified xsi:type="dcterms:W3CDTF">2025-12-20T04:54:00Z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12491d088eda666317ddd54720414da0fb90787536b0ff22f1103907171bb44e</vt:lpwstr>
  </property>
</Properties>
</file>